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421C" w:rsidRDefault="007461BF">
      <w:pPr>
        <w:rPr>
          <w:b/>
          <w:i/>
        </w:rPr>
      </w:pPr>
      <w:r>
        <w:rPr>
          <w:b/>
          <w:i/>
        </w:rPr>
        <w:t>Regional Advisory Committee Minutes</w:t>
      </w:r>
      <w:r>
        <w:rPr>
          <w:noProof/>
        </w:rPr>
        <w:drawing>
          <wp:anchor distT="0" distB="0" distL="0" distR="0" simplePos="0" relativeHeight="251658240" behindDoc="0" locked="0" layoutInCell="1" hidden="0" allowOverlap="1">
            <wp:simplePos x="0" y="0"/>
            <wp:positionH relativeFrom="column">
              <wp:posOffset>3581400</wp:posOffset>
            </wp:positionH>
            <wp:positionV relativeFrom="paragraph">
              <wp:posOffset>0</wp:posOffset>
            </wp:positionV>
            <wp:extent cx="2471738" cy="993464"/>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1738" cy="993464"/>
                    </a:xfrm>
                    <a:prstGeom prst="rect">
                      <a:avLst/>
                    </a:prstGeom>
                    <a:ln/>
                  </pic:spPr>
                </pic:pic>
              </a:graphicData>
            </a:graphic>
          </wp:anchor>
        </w:drawing>
      </w:r>
    </w:p>
    <w:p w14:paraId="00000002" w14:textId="77777777" w:rsidR="00E0421C" w:rsidRDefault="007461BF">
      <w:pPr>
        <w:spacing w:after="0"/>
      </w:pPr>
      <w:r>
        <w:t xml:space="preserve">Industry Sector: Sports Medicine </w:t>
      </w:r>
    </w:p>
    <w:p w14:paraId="00000003" w14:textId="77777777" w:rsidR="00E0421C" w:rsidRDefault="007461BF">
      <w:pPr>
        <w:spacing w:before="200"/>
        <w:rPr>
          <w:u w:val="single"/>
        </w:rPr>
      </w:pPr>
      <w:r>
        <w:t xml:space="preserve">School Year: 2021-22 </w:t>
      </w:r>
      <w:r>
        <w:rPr>
          <w:u w:val="single"/>
        </w:rPr>
        <w:tab/>
      </w:r>
      <w:r>
        <w:rPr>
          <w:u w:val="single"/>
        </w:rPr>
        <w:tab/>
      </w:r>
      <w:r>
        <w:rPr>
          <w:u w:val="single"/>
        </w:rPr>
        <w:tab/>
      </w:r>
      <w:r>
        <w:rPr>
          <w:u w:val="single"/>
        </w:rPr>
        <w:tab/>
      </w:r>
      <w:r>
        <w:rPr>
          <w:u w:val="single"/>
        </w:rPr>
        <w:tab/>
      </w:r>
      <w:r>
        <w:rPr>
          <w:noProof/>
        </w:rPr>
        <w:drawing>
          <wp:anchor distT="114300" distB="114300" distL="114300" distR="114300" simplePos="0" relativeHeight="251659264" behindDoc="0" locked="0" layoutInCell="1" hidden="0" allowOverlap="1">
            <wp:simplePos x="0" y="0"/>
            <wp:positionH relativeFrom="column">
              <wp:posOffset>4391025</wp:posOffset>
            </wp:positionH>
            <wp:positionV relativeFrom="paragraph">
              <wp:posOffset>419100</wp:posOffset>
            </wp:positionV>
            <wp:extent cx="990600" cy="9906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90600" cy="990600"/>
                    </a:xfrm>
                    <a:prstGeom prst="rect">
                      <a:avLst/>
                    </a:prstGeom>
                    <a:ln/>
                  </pic:spPr>
                </pic:pic>
              </a:graphicData>
            </a:graphic>
          </wp:anchor>
        </w:drawing>
      </w:r>
    </w:p>
    <w:p w14:paraId="00000004" w14:textId="77777777" w:rsidR="00E0421C" w:rsidRDefault="007461BF">
      <w:pPr>
        <w:spacing w:before="200" w:after="0"/>
      </w:pPr>
      <w:r>
        <w:t xml:space="preserve">Meeting Date/Time: 11:30am </w:t>
      </w:r>
    </w:p>
    <w:p w14:paraId="00000005" w14:textId="77777777" w:rsidR="00E0421C" w:rsidRDefault="007461BF">
      <w:pPr>
        <w:spacing w:after="0"/>
        <w:rPr>
          <w:u w:val="single"/>
        </w:rPr>
      </w:pPr>
      <w:r>
        <w:rPr>
          <w:u w:val="single"/>
        </w:rPr>
        <w:tab/>
      </w:r>
      <w:r>
        <w:rPr>
          <w:u w:val="single"/>
        </w:rPr>
        <w:tab/>
      </w:r>
      <w:r>
        <w:rPr>
          <w:u w:val="single"/>
        </w:rPr>
        <w:tab/>
      </w:r>
    </w:p>
    <w:p w14:paraId="00000006" w14:textId="77777777" w:rsidR="00E0421C" w:rsidRDefault="007461BF">
      <w:pPr>
        <w:spacing w:after="200"/>
      </w:pPr>
      <w:r>
        <w:t>Meeting Location:  Zoom</w:t>
      </w:r>
    </w:p>
    <w:p w14:paraId="00000007" w14:textId="77777777" w:rsidR="00E0421C" w:rsidRDefault="007461BF">
      <w:r>
        <w:t>Meeting Facilitator(s): Matt Wells</w:t>
      </w:r>
    </w:p>
    <w:p w14:paraId="00000008" w14:textId="77777777" w:rsidR="00E0421C" w:rsidRDefault="007461BF">
      <w:pPr>
        <w:spacing w:after="0" w:line="240" w:lineRule="auto"/>
        <w:rPr>
          <w:b/>
          <w:sz w:val="28"/>
          <w:szCs w:val="28"/>
          <w:u w:val="single"/>
        </w:rPr>
      </w:pPr>
      <w:r>
        <w:rPr>
          <w:b/>
          <w:sz w:val="28"/>
          <w:szCs w:val="28"/>
          <w:u w:val="single"/>
        </w:rPr>
        <w:t>Attendees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E0421C" w14:paraId="706078DC" w14:textId="77777777">
        <w:trPr>
          <w:trHeight w:val="360"/>
        </w:trPr>
        <w:tc>
          <w:tcPr>
            <w:tcW w:w="3600" w:type="dxa"/>
            <w:shd w:val="clear" w:color="auto" w:fill="auto"/>
            <w:tcMar>
              <w:top w:w="100" w:type="dxa"/>
              <w:left w:w="100" w:type="dxa"/>
              <w:bottom w:w="100" w:type="dxa"/>
              <w:right w:w="100" w:type="dxa"/>
            </w:tcMar>
          </w:tcPr>
          <w:p w14:paraId="00000009" w14:textId="77777777" w:rsidR="00E0421C" w:rsidRDefault="007461BF">
            <w:pPr>
              <w:spacing w:after="0" w:line="240" w:lineRule="auto"/>
            </w:pPr>
            <w:r>
              <w:t>Dr. Tarango: VVC, Dean</w:t>
            </w:r>
          </w:p>
        </w:tc>
        <w:tc>
          <w:tcPr>
            <w:tcW w:w="3600" w:type="dxa"/>
            <w:shd w:val="clear" w:color="auto" w:fill="auto"/>
            <w:tcMar>
              <w:top w:w="100" w:type="dxa"/>
              <w:left w:w="100" w:type="dxa"/>
              <w:bottom w:w="100" w:type="dxa"/>
              <w:right w:w="100" w:type="dxa"/>
            </w:tcMar>
          </w:tcPr>
          <w:p w14:paraId="0000000A" w14:textId="77777777" w:rsidR="00E0421C" w:rsidRDefault="007461BF">
            <w:pPr>
              <w:spacing w:after="0" w:line="240" w:lineRule="auto"/>
            </w:pPr>
            <w:r>
              <w:t xml:space="preserve">Ryan Jenson: Victor High School, Athletic Director </w:t>
            </w:r>
          </w:p>
        </w:tc>
        <w:tc>
          <w:tcPr>
            <w:tcW w:w="3600" w:type="dxa"/>
            <w:shd w:val="clear" w:color="auto" w:fill="auto"/>
            <w:tcMar>
              <w:top w:w="100" w:type="dxa"/>
              <w:left w:w="100" w:type="dxa"/>
              <w:bottom w:w="100" w:type="dxa"/>
              <w:right w:w="100" w:type="dxa"/>
            </w:tcMar>
          </w:tcPr>
          <w:p w14:paraId="0000000B" w14:textId="77777777" w:rsidR="00E0421C" w:rsidRDefault="007461BF">
            <w:pPr>
              <w:spacing w:after="0" w:line="240" w:lineRule="auto"/>
            </w:pPr>
            <w:r>
              <w:t>Jessica Swift: MDCP, K12 PC</w:t>
            </w:r>
          </w:p>
        </w:tc>
      </w:tr>
      <w:tr w:rsidR="00E0421C" w14:paraId="40098FFA" w14:textId="77777777">
        <w:tc>
          <w:tcPr>
            <w:tcW w:w="3600" w:type="dxa"/>
            <w:shd w:val="clear" w:color="auto" w:fill="auto"/>
            <w:tcMar>
              <w:top w:w="100" w:type="dxa"/>
              <w:left w:w="100" w:type="dxa"/>
              <w:bottom w:w="100" w:type="dxa"/>
              <w:right w:w="100" w:type="dxa"/>
            </w:tcMar>
          </w:tcPr>
          <w:p w14:paraId="0000000C" w14:textId="77777777" w:rsidR="00E0421C" w:rsidRDefault="007461BF">
            <w:pPr>
              <w:spacing w:after="0" w:line="240" w:lineRule="auto"/>
            </w:pPr>
            <w:r>
              <w:t xml:space="preserve">Debra Blanchard: VVC, Kinesiology Department Chair </w:t>
            </w:r>
          </w:p>
        </w:tc>
        <w:tc>
          <w:tcPr>
            <w:tcW w:w="3600" w:type="dxa"/>
            <w:shd w:val="clear" w:color="auto" w:fill="auto"/>
            <w:tcMar>
              <w:top w:w="100" w:type="dxa"/>
              <w:left w:w="100" w:type="dxa"/>
              <w:bottom w:w="100" w:type="dxa"/>
              <w:right w:w="100" w:type="dxa"/>
            </w:tcMar>
          </w:tcPr>
          <w:p w14:paraId="0000000D" w14:textId="77777777" w:rsidR="00E0421C" w:rsidRDefault="007461BF">
            <w:pPr>
              <w:spacing w:after="0" w:line="240" w:lineRule="auto"/>
            </w:pPr>
            <w:r>
              <w:t xml:space="preserve">Justin </w:t>
            </w:r>
            <w:proofErr w:type="spellStart"/>
            <w:r>
              <w:t>Bartel</w:t>
            </w:r>
            <w:proofErr w:type="spellEnd"/>
            <w:r>
              <w:t xml:space="preserve">: Sultana High School, VP/ Athletic Director </w:t>
            </w:r>
          </w:p>
        </w:tc>
        <w:tc>
          <w:tcPr>
            <w:tcW w:w="3600" w:type="dxa"/>
            <w:shd w:val="clear" w:color="auto" w:fill="auto"/>
            <w:tcMar>
              <w:top w:w="100" w:type="dxa"/>
              <w:left w:w="100" w:type="dxa"/>
              <w:bottom w:w="100" w:type="dxa"/>
              <w:right w:w="100" w:type="dxa"/>
            </w:tcMar>
          </w:tcPr>
          <w:p w14:paraId="0000000E" w14:textId="77777777" w:rsidR="00E0421C" w:rsidRDefault="007461BF">
            <w:pPr>
              <w:spacing w:after="0" w:line="240" w:lineRule="auto"/>
            </w:pPr>
            <w:r>
              <w:t xml:space="preserve">Carrie </w:t>
            </w:r>
            <w:proofErr w:type="spellStart"/>
            <w:r>
              <w:t>Oneal</w:t>
            </w:r>
            <w:proofErr w:type="spellEnd"/>
            <w:r>
              <w:t>: MDCP, K12 PC</w:t>
            </w:r>
          </w:p>
        </w:tc>
      </w:tr>
      <w:tr w:rsidR="00E0421C" w14:paraId="49E52DA1" w14:textId="77777777">
        <w:tc>
          <w:tcPr>
            <w:tcW w:w="3600" w:type="dxa"/>
            <w:shd w:val="clear" w:color="auto" w:fill="auto"/>
            <w:tcMar>
              <w:top w:w="100" w:type="dxa"/>
              <w:left w:w="100" w:type="dxa"/>
              <w:bottom w:w="100" w:type="dxa"/>
              <w:right w:w="100" w:type="dxa"/>
            </w:tcMar>
          </w:tcPr>
          <w:p w14:paraId="0000000F" w14:textId="77777777" w:rsidR="00E0421C" w:rsidRDefault="007461BF">
            <w:pPr>
              <w:spacing w:after="0" w:line="240" w:lineRule="auto"/>
            </w:pPr>
            <w:r>
              <w:t xml:space="preserve">Matt Wells: MDCP, Director </w:t>
            </w:r>
          </w:p>
        </w:tc>
        <w:tc>
          <w:tcPr>
            <w:tcW w:w="3600" w:type="dxa"/>
            <w:shd w:val="clear" w:color="auto" w:fill="auto"/>
            <w:tcMar>
              <w:top w:w="100" w:type="dxa"/>
              <w:left w:w="100" w:type="dxa"/>
              <w:bottom w:w="100" w:type="dxa"/>
              <w:right w:w="100" w:type="dxa"/>
            </w:tcMar>
          </w:tcPr>
          <w:p w14:paraId="00000010" w14:textId="77777777" w:rsidR="00E0421C" w:rsidRDefault="007461BF">
            <w:pPr>
              <w:spacing w:after="0" w:line="240" w:lineRule="auto"/>
            </w:pPr>
            <w:r>
              <w:t xml:space="preserve">Michelle </w:t>
            </w:r>
            <w:proofErr w:type="spellStart"/>
            <w:r>
              <w:t>Whal</w:t>
            </w:r>
            <w:proofErr w:type="spellEnd"/>
            <w:r>
              <w:t>: SBCSS, Physical Therapist</w:t>
            </w:r>
          </w:p>
        </w:tc>
        <w:tc>
          <w:tcPr>
            <w:tcW w:w="3600" w:type="dxa"/>
            <w:shd w:val="clear" w:color="auto" w:fill="auto"/>
            <w:tcMar>
              <w:top w:w="100" w:type="dxa"/>
              <w:left w:w="100" w:type="dxa"/>
              <w:bottom w:w="100" w:type="dxa"/>
              <w:right w:w="100" w:type="dxa"/>
            </w:tcMar>
          </w:tcPr>
          <w:p w14:paraId="00000011" w14:textId="77777777" w:rsidR="00E0421C" w:rsidRDefault="007461BF">
            <w:pPr>
              <w:spacing w:after="0" w:line="240" w:lineRule="auto"/>
            </w:pPr>
            <w:r>
              <w:t xml:space="preserve">Andy Page: MDCP, Data and Project Analyst </w:t>
            </w:r>
          </w:p>
        </w:tc>
      </w:tr>
      <w:tr w:rsidR="00E0421C" w14:paraId="78146216" w14:textId="77777777">
        <w:tc>
          <w:tcPr>
            <w:tcW w:w="3600" w:type="dxa"/>
            <w:shd w:val="clear" w:color="auto" w:fill="auto"/>
            <w:tcMar>
              <w:top w:w="100" w:type="dxa"/>
              <w:left w:w="100" w:type="dxa"/>
              <w:bottom w:w="100" w:type="dxa"/>
              <w:right w:w="100" w:type="dxa"/>
            </w:tcMar>
          </w:tcPr>
          <w:p w14:paraId="00000012" w14:textId="77777777" w:rsidR="00E0421C" w:rsidRDefault="007461BF">
            <w:pPr>
              <w:spacing w:after="0" w:line="240" w:lineRule="auto"/>
            </w:pPr>
            <w:r>
              <w:t xml:space="preserve">Judy </w:t>
            </w:r>
            <w:proofErr w:type="spellStart"/>
            <w:r>
              <w:t>Kraufer</w:t>
            </w:r>
            <w:proofErr w:type="spellEnd"/>
            <w:r>
              <w:t>: Oak Hills High School, ACT Sports Med</w:t>
            </w:r>
          </w:p>
        </w:tc>
        <w:tc>
          <w:tcPr>
            <w:tcW w:w="3600" w:type="dxa"/>
            <w:shd w:val="clear" w:color="auto" w:fill="auto"/>
            <w:tcMar>
              <w:top w:w="100" w:type="dxa"/>
              <w:left w:w="100" w:type="dxa"/>
              <w:bottom w:w="100" w:type="dxa"/>
              <w:right w:w="100" w:type="dxa"/>
            </w:tcMar>
          </w:tcPr>
          <w:p w14:paraId="00000013" w14:textId="77777777" w:rsidR="00E0421C" w:rsidRDefault="007461BF">
            <w:pPr>
              <w:spacing w:after="0" w:line="240" w:lineRule="auto"/>
            </w:pPr>
            <w:r>
              <w:t>Codi Andersen: DM SELPA, Physical Therapist</w:t>
            </w:r>
          </w:p>
        </w:tc>
        <w:tc>
          <w:tcPr>
            <w:tcW w:w="3600" w:type="dxa"/>
            <w:shd w:val="clear" w:color="auto" w:fill="auto"/>
            <w:tcMar>
              <w:top w:w="100" w:type="dxa"/>
              <w:left w:w="100" w:type="dxa"/>
              <w:bottom w:w="100" w:type="dxa"/>
              <w:right w:w="100" w:type="dxa"/>
            </w:tcMar>
          </w:tcPr>
          <w:p w14:paraId="00000014" w14:textId="77777777" w:rsidR="00E0421C" w:rsidRDefault="007461BF">
            <w:pPr>
              <w:spacing w:after="0" w:line="240" w:lineRule="auto"/>
            </w:pPr>
            <w:r>
              <w:t>Iggy Garcia: Silverado High School, Athletic Di</w:t>
            </w:r>
            <w:r>
              <w:t xml:space="preserve">rector </w:t>
            </w:r>
          </w:p>
        </w:tc>
      </w:tr>
      <w:tr w:rsidR="00E0421C" w14:paraId="4103D5B6" w14:textId="77777777">
        <w:tc>
          <w:tcPr>
            <w:tcW w:w="3600" w:type="dxa"/>
            <w:shd w:val="clear" w:color="auto" w:fill="auto"/>
            <w:tcMar>
              <w:top w:w="100" w:type="dxa"/>
              <w:left w:w="100" w:type="dxa"/>
              <w:bottom w:w="100" w:type="dxa"/>
              <w:right w:w="100" w:type="dxa"/>
            </w:tcMar>
          </w:tcPr>
          <w:p w14:paraId="00000015" w14:textId="77777777" w:rsidR="00E0421C" w:rsidRDefault="007461BF">
            <w:pPr>
              <w:spacing w:after="0" w:line="240" w:lineRule="auto"/>
            </w:pPr>
            <w:r>
              <w:t xml:space="preserve">Shawn Irish: Hesperia Park &amp; Recitation, Board Member </w:t>
            </w:r>
          </w:p>
        </w:tc>
        <w:tc>
          <w:tcPr>
            <w:tcW w:w="3600" w:type="dxa"/>
            <w:shd w:val="clear" w:color="auto" w:fill="auto"/>
            <w:tcMar>
              <w:top w:w="100" w:type="dxa"/>
              <w:left w:w="100" w:type="dxa"/>
              <w:bottom w:w="100" w:type="dxa"/>
              <w:right w:w="100" w:type="dxa"/>
            </w:tcMar>
          </w:tcPr>
          <w:p w14:paraId="00000016" w14:textId="77777777" w:rsidR="00E0421C" w:rsidRDefault="007461BF">
            <w:pPr>
              <w:spacing w:after="0" w:line="240" w:lineRule="auto"/>
            </w:pPr>
            <w:r>
              <w:t xml:space="preserve">Gary Gant: Granite Hills High School, Athletic Trainer </w:t>
            </w:r>
          </w:p>
        </w:tc>
        <w:tc>
          <w:tcPr>
            <w:tcW w:w="3600" w:type="dxa"/>
            <w:shd w:val="clear" w:color="auto" w:fill="auto"/>
            <w:tcMar>
              <w:top w:w="100" w:type="dxa"/>
              <w:left w:w="100" w:type="dxa"/>
              <w:bottom w:w="100" w:type="dxa"/>
              <w:right w:w="100" w:type="dxa"/>
            </w:tcMar>
          </w:tcPr>
          <w:p w14:paraId="00000017" w14:textId="77777777" w:rsidR="00E0421C" w:rsidRDefault="007461BF">
            <w:pPr>
              <w:spacing w:after="0" w:line="240" w:lineRule="auto"/>
            </w:pPr>
            <w:r>
              <w:t xml:space="preserve">Jessica </w:t>
            </w:r>
            <w:proofErr w:type="spellStart"/>
            <w:r>
              <w:t>Kaufer</w:t>
            </w:r>
            <w:proofErr w:type="spellEnd"/>
            <w:r>
              <w:t>: Bee Healthy Rehab Home Health, Physical Therapist</w:t>
            </w:r>
          </w:p>
        </w:tc>
      </w:tr>
      <w:tr w:rsidR="00E0421C" w14:paraId="4B2A7A5D" w14:textId="77777777">
        <w:tc>
          <w:tcPr>
            <w:tcW w:w="3600" w:type="dxa"/>
            <w:shd w:val="clear" w:color="auto" w:fill="auto"/>
            <w:tcMar>
              <w:top w:w="100" w:type="dxa"/>
              <w:left w:w="100" w:type="dxa"/>
              <w:bottom w:w="100" w:type="dxa"/>
              <w:right w:w="100" w:type="dxa"/>
            </w:tcMar>
          </w:tcPr>
          <w:p w14:paraId="00000018" w14:textId="77777777" w:rsidR="00E0421C" w:rsidRDefault="007461BF">
            <w:pPr>
              <w:spacing w:after="0" w:line="240" w:lineRule="auto"/>
            </w:pPr>
            <w:r>
              <w:t xml:space="preserve">Eileen </w:t>
            </w:r>
            <w:proofErr w:type="spellStart"/>
            <w:r>
              <w:t>Alsina</w:t>
            </w:r>
            <w:proofErr w:type="spellEnd"/>
            <w:r>
              <w:t>: VVC</w:t>
            </w:r>
          </w:p>
        </w:tc>
        <w:tc>
          <w:tcPr>
            <w:tcW w:w="3600" w:type="dxa"/>
            <w:shd w:val="clear" w:color="auto" w:fill="auto"/>
            <w:tcMar>
              <w:top w:w="100" w:type="dxa"/>
              <w:left w:w="100" w:type="dxa"/>
              <w:bottom w:w="100" w:type="dxa"/>
              <w:right w:w="100" w:type="dxa"/>
            </w:tcMar>
          </w:tcPr>
          <w:p w14:paraId="00000019" w14:textId="77777777" w:rsidR="00E0421C" w:rsidRDefault="007461BF">
            <w:pPr>
              <w:spacing w:after="0" w:line="240" w:lineRule="auto"/>
            </w:pPr>
            <w:r>
              <w:t xml:space="preserve">Jerry </w:t>
            </w:r>
            <w:proofErr w:type="spellStart"/>
            <w:r>
              <w:t>Kaufer</w:t>
            </w:r>
            <w:proofErr w:type="spellEnd"/>
            <w:r>
              <w:t>: HUSD, CTE Coordinator</w:t>
            </w:r>
          </w:p>
        </w:tc>
        <w:tc>
          <w:tcPr>
            <w:tcW w:w="3600" w:type="dxa"/>
            <w:shd w:val="clear" w:color="auto" w:fill="auto"/>
            <w:tcMar>
              <w:top w:w="100" w:type="dxa"/>
              <w:left w:w="100" w:type="dxa"/>
              <w:bottom w:w="100" w:type="dxa"/>
              <w:right w:w="100" w:type="dxa"/>
            </w:tcMar>
          </w:tcPr>
          <w:p w14:paraId="0000001A" w14:textId="77777777" w:rsidR="00E0421C" w:rsidRDefault="007461BF">
            <w:pPr>
              <w:spacing w:after="0" w:line="240" w:lineRule="auto"/>
            </w:pPr>
            <w:r>
              <w:t xml:space="preserve">David Wetzel: </w:t>
            </w:r>
            <w:r>
              <w:t xml:space="preserve">Apple Valley High School, Athletic Trainer </w:t>
            </w:r>
          </w:p>
        </w:tc>
      </w:tr>
      <w:tr w:rsidR="00E0421C" w14:paraId="37A5140F" w14:textId="77777777">
        <w:tc>
          <w:tcPr>
            <w:tcW w:w="3600" w:type="dxa"/>
            <w:shd w:val="clear" w:color="auto" w:fill="auto"/>
            <w:tcMar>
              <w:top w:w="100" w:type="dxa"/>
              <w:left w:w="100" w:type="dxa"/>
              <w:bottom w:w="100" w:type="dxa"/>
              <w:right w:w="100" w:type="dxa"/>
            </w:tcMar>
          </w:tcPr>
          <w:p w14:paraId="0000001B" w14:textId="77777777" w:rsidR="00E0421C" w:rsidRDefault="007461BF">
            <w:pPr>
              <w:spacing w:after="0" w:line="240" w:lineRule="auto"/>
            </w:pPr>
            <w:r>
              <w:t xml:space="preserve">Gretchen </w:t>
            </w:r>
            <w:proofErr w:type="spellStart"/>
            <w:r>
              <w:t>Peratt</w:t>
            </w:r>
            <w:proofErr w:type="spellEnd"/>
            <w:r>
              <w:t xml:space="preserve">: AVUSD, CTE Coordinator </w:t>
            </w:r>
          </w:p>
        </w:tc>
        <w:tc>
          <w:tcPr>
            <w:tcW w:w="3600" w:type="dxa"/>
            <w:shd w:val="clear" w:color="auto" w:fill="auto"/>
            <w:tcMar>
              <w:top w:w="100" w:type="dxa"/>
              <w:left w:w="100" w:type="dxa"/>
              <w:bottom w:w="100" w:type="dxa"/>
              <w:right w:w="100" w:type="dxa"/>
            </w:tcMar>
          </w:tcPr>
          <w:p w14:paraId="0000001C" w14:textId="77777777" w:rsidR="00E0421C" w:rsidRDefault="007461BF">
            <w:pPr>
              <w:spacing w:after="0" w:line="240" w:lineRule="auto"/>
            </w:pPr>
            <w:proofErr w:type="spellStart"/>
            <w:r>
              <w:t>Hedi</w:t>
            </w:r>
            <w:proofErr w:type="spellEnd"/>
            <w:r>
              <w:t xml:space="preserve"> Shaw: Victor High School, Teacher </w:t>
            </w:r>
          </w:p>
        </w:tc>
        <w:tc>
          <w:tcPr>
            <w:tcW w:w="3600" w:type="dxa"/>
            <w:shd w:val="clear" w:color="auto" w:fill="auto"/>
            <w:tcMar>
              <w:top w:w="100" w:type="dxa"/>
              <w:left w:w="100" w:type="dxa"/>
              <w:bottom w:w="100" w:type="dxa"/>
              <w:right w:w="100" w:type="dxa"/>
            </w:tcMar>
          </w:tcPr>
          <w:p w14:paraId="0000001D" w14:textId="77777777" w:rsidR="00E0421C" w:rsidRDefault="007461BF">
            <w:pPr>
              <w:spacing w:after="0" w:line="240" w:lineRule="auto"/>
            </w:pPr>
            <w:r>
              <w:t xml:space="preserve">Bradley </w:t>
            </w:r>
            <w:proofErr w:type="spellStart"/>
            <w:r>
              <w:t>Kaufer</w:t>
            </w:r>
            <w:proofErr w:type="spellEnd"/>
            <w:r>
              <w:t xml:space="preserve">: Wayne State College, Assistant Athletic Trainer </w:t>
            </w:r>
          </w:p>
        </w:tc>
      </w:tr>
      <w:tr w:rsidR="00E0421C" w14:paraId="52FF47DC" w14:textId="77777777">
        <w:tc>
          <w:tcPr>
            <w:tcW w:w="3600" w:type="dxa"/>
            <w:shd w:val="clear" w:color="auto" w:fill="auto"/>
            <w:tcMar>
              <w:top w:w="100" w:type="dxa"/>
              <w:left w:w="100" w:type="dxa"/>
              <w:bottom w:w="100" w:type="dxa"/>
              <w:right w:w="100" w:type="dxa"/>
            </w:tcMar>
          </w:tcPr>
          <w:p w14:paraId="0000001E" w14:textId="77777777" w:rsidR="00E0421C" w:rsidRDefault="007461BF">
            <w:pPr>
              <w:spacing w:after="0" w:line="240" w:lineRule="auto"/>
            </w:pPr>
            <w:r>
              <w:t>Anna Watson: Watson Physical Therapy, Home Health Physical Therapist</w:t>
            </w:r>
          </w:p>
        </w:tc>
        <w:tc>
          <w:tcPr>
            <w:tcW w:w="3600" w:type="dxa"/>
            <w:shd w:val="clear" w:color="auto" w:fill="auto"/>
            <w:tcMar>
              <w:top w:w="100" w:type="dxa"/>
              <w:left w:w="100" w:type="dxa"/>
              <w:bottom w:w="100" w:type="dxa"/>
              <w:right w:w="100" w:type="dxa"/>
            </w:tcMar>
          </w:tcPr>
          <w:p w14:paraId="0000001F" w14:textId="77777777" w:rsidR="00E0421C" w:rsidRDefault="00E0421C">
            <w:pPr>
              <w:spacing w:after="0" w:line="240" w:lineRule="auto"/>
            </w:pPr>
          </w:p>
        </w:tc>
        <w:tc>
          <w:tcPr>
            <w:tcW w:w="3600" w:type="dxa"/>
            <w:shd w:val="clear" w:color="auto" w:fill="auto"/>
            <w:tcMar>
              <w:top w:w="100" w:type="dxa"/>
              <w:left w:w="100" w:type="dxa"/>
              <w:bottom w:w="100" w:type="dxa"/>
              <w:right w:w="100" w:type="dxa"/>
            </w:tcMar>
          </w:tcPr>
          <w:p w14:paraId="00000020" w14:textId="77777777" w:rsidR="00E0421C" w:rsidRDefault="00E0421C">
            <w:pPr>
              <w:spacing w:after="0" w:line="240" w:lineRule="auto"/>
            </w:pPr>
          </w:p>
        </w:tc>
      </w:tr>
    </w:tbl>
    <w:p w14:paraId="00000021" w14:textId="77777777" w:rsidR="00E0421C" w:rsidRDefault="007461BF">
      <w:pPr>
        <w:jc w:val="center"/>
        <w:rPr>
          <w:b/>
          <w:i/>
          <w:sz w:val="28"/>
          <w:szCs w:val="28"/>
          <w:u w:val="single"/>
        </w:rPr>
      </w:pPr>
      <w:r>
        <w:rPr>
          <w:b/>
          <w:i/>
          <w:sz w:val="28"/>
          <w:szCs w:val="28"/>
          <w:u w:val="single"/>
        </w:rPr>
        <w:t>Agenda</w:t>
      </w:r>
    </w:p>
    <w:p w14:paraId="00000022" w14:textId="77777777" w:rsidR="00E0421C" w:rsidRDefault="007461BF">
      <w:pPr>
        <w:numPr>
          <w:ilvl w:val="0"/>
          <w:numId w:val="1"/>
        </w:numPr>
        <w:spacing w:after="0"/>
        <w:rPr>
          <w:sz w:val="24"/>
          <w:szCs w:val="24"/>
        </w:rPr>
      </w:pPr>
      <w:r>
        <w:rPr>
          <w:sz w:val="24"/>
          <w:szCs w:val="24"/>
        </w:rPr>
        <w:t xml:space="preserve">Greetings and introductions: </w:t>
      </w:r>
    </w:p>
    <w:p w14:paraId="00000023" w14:textId="77777777" w:rsidR="00E0421C" w:rsidRDefault="007461BF">
      <w:pPr>
        <w:numPr>
          <w:ilvl w:val="1"/>
          <w:numId w:val="1"/>
        </w:numPr>
        <w:spacing w:after="0"/>
        <w:rPr>
          <w:sz w:val="24"/>
          <w:szCs w:val="24"/>
        </w:rPr>
      </w:pPr>
      <w:r>
        <w:rPr>
          <w:sz w:val="24"/>
          <w:szCs w:val="24"/>
        </w:rPr>
        <w:t xml:space="preserve">Matt Wells, MDCP Director facilitated introductions and greetings.  </w:t>
      </w:r>
    </w:p>
    <w:p w14:paraId="00000024" w14:textId="77777777" w:rsidR="00E0421C" w:rsidRDefault="007461BF">
      <w:pPr>
        <w:numPr>
          <w:ilvl w:val="0"/>
          <w:numId w:val="1"/>
        </w:numPr>
        <w:spacing w:after="0"/>
        <w:rPr>
          <w:sz w:val="24"/>
          <w:szCs w:val="24"/>
        </w:rPr>
      </w:pPr>
      <w:r>
        <w:rPr>
          <w:sz w:val="24"/>
          <w:szCs w:val="24"/>
        </w:rPr>
        <w:t xml:space="preserve">Labor Market Information Snapshot - </w:t>
      </w:r>
      <w:r>
        <w:rPr>
          <w:i/>
          <w:sz w:val="24"/>
          <w:szCs w:val="24"/>
        </w:rPr>
        <w:t>Usually given by MDCP Director or WDD</w:t>
      </w:r>
    </w:p>
    <w:p w14:paraId="00000025" w14:textId="77777777" w:rsidR="00E0421C" w:rsidRDefault="007461BF">
      <w:pPr>
        <w:numPr>
          <w:ilvl w:val="1"/>
          <w:numId w:val="1"/>
        </w:numPr>
        <w:spacing w:after="0"/>
        <w:rPr>
          <w:sz w:val="24"/>
          <w:szCs w:val="24"/>
        </w:rPr>
      </w:pPr>
      <w:r>
        <w:rPr>
          <w:sz w:val="24"/>
          <w:szCs w:val="24"/>
        </w:rPr>
        <w:t>COE LMI: Reviewed Centers of Excellence Labor Market Information for Riverside and San Bernardino Counties.</w:t>
      </w:r>
    </w:p>
    <w:p w14:paraId="00000026" w14:textId="77777777" w:rsidR="00E0421C" w:rsidRDefault="007461BF">
      <w:pPr>
        <w:numPr>
          <w:ilvl w:val="1"/>
          <w:numId w:val="1"/>
        </w:numPr>
        <w:spacing w:after="0"/>
        <w:rPr>
          <w:sz w:val="24"/>
          <w:szCs w:val="24"/>
        </w:rPr>
      </w:pPr>
      <w:r>
        <w:rPr>
          <w:sz w:val="24"/>
          <w:szCs w:val="24"/>
        </w:rPr>
        <w:t xml:space="preserve">MDCP LMI: Reviewed MDCP Labor Market Information from a more local lens of the High Desert.  </w:t>
      </w:r>
    </w:p>
    <w:p w14:paraId="00000027" w14:textId="77777777" w:rsidR="00E0421C" w:rsidRDefault="007461BF">
      <w:pPr>
        <w:numPr>
          <w:ilvl w:val="2"/>
          <w:numId w:val="1"/>
        </w:numPr>
        <w:spacing w:after="0"/>
        <w:rPr>
          <w:sz w:val="24"/>
          <w:szCs w:val="24"/>
        </w:rPr>
      </w:pPr>
      <w:r>
        <w:rPr>
          <w:sz w:val="24"/>
          <w:szCs w:val="24"/>
        </w:rPr>
        <w:t>Industry represe</w:t>
      </w:r>
      <w:r>
        <w:rPr>
          <w:sz w:val="24"/>
          <w:szCs w:val="24"/>
        </w:rPr>
        <w:t xml:space="preserve">ntatives gave feedback on MDCP LMI. </w:t>
      </w:r>
    </w:p>
    <w:p w14:paraId="00000028" w14:textId="77777777" w:rsidR="00E0421C" w:rsidRDefault="007461BF">
      <w:pPr>
        <w:numPr>
          <w:ilvl w:val="2"/>
          <w:numId w:val="1"/>
        </w:numPr>
        <w:spacing w:after="0"/>
        <w:rPr>
          <w:sz w:val="24"/>
          <w:szCs w:val="24"/>
        </w:rPr>
      </w:pPr>
      <w:r>
        <w:rPr>
          <w:sz w:val="24"/>
          <w:szCs w:val="24"/>
        </w:rPr>
        <w:t xml:space="preserve">Correction needed on coaching degrees from the report, not all coaches need to have a bachelor’s degree. Higher levels of </w:t>
      </w:r>
      <w:proofErr w:type="spellStart"/>
      <w:r>
        <w:rPr>
          <w:sz w:val="24"/>
          <w:szCs w:val="24"/>
        </w:rPr>
        <w:t>coachs</w:t>
      </w:r>
      <w:proofErr w:type="spellEnd"/>
      <w:r>
        <w:rPr>
          <w:sz w:val="24"/>
          <w:szCs w:val="24"/>
        </w:rPr>
        <w:t xml:space="preserve"> may need degrees but not at all levels. </w:t>
      </w:r>
    </w:p>
    <w:p w14:paraId="00000029" w14:textId="77777777" w:rsidR="00E0421C" w:rsidRDefault="007461BF">
      <w:pPr>
        <w:numPr>
          <w:ilvl w:val="2"/>
          <w:numId w:val="1"/>
        </w:numPr>
        <w:spacing w:after="0"/>
        <w:rPr>
          <w:sz w:val="24"/>
          <w:szCs w:val="24"/>
        </w:rPr>
      </w:pPr>
      <w:r>
        <w:rPr>
          <w:sz w:val="24"/>
          <w:szCs w:val="24"/>
        </w:rPr>
        <w:t xml:space="preserve">Suggested adding Occupational Therapists and Occupational Therapist Assistants as it is in great demand in our region. </w:t>
      </w:r>
    </w:p>
    <w:p w14:paraId="0000002A" w14:textId="77777777" w:rsidR="00E0421C" w:rsidRDefault="007461BF">
      <w:pPr>
        <w:numPr>
          <w:ilvl w:val="0"/>
          <w:numId w:val="1"/>
        </w:numPr>
        <w:spacing w:after="0"/>
        <w:rPr>
          <w:sz w:val="24"/>
          <w:szCs w:val="24"/>
        </w:rPr>
      </w:pPr>
      <w:r>
        <w:rPr>
          <w:sz w:val="24"/>
          <w:szCs w:val="24"/>
        </w:rPr>
        <w:t>Industry Trends Update</w:t>
      </w:r>
    </w:p>
    <w:p w14:paraId="0000002B" w14:textId="77777777" w:rsidR="00E0421C" w:rsidRDefault="007461BF">
      <w:pPr>
        <w:numPr>
          <w:ilvl w:val="1"/>
          <w:numId w:val="1"/>
        </w:numPr>
        <w:spacing w:after="0"/>
        <w:rPr>
          <w:sz w:val="24"/>
          <w:szCs w:val="24"/>
        </w:rPr>
      </w:pPr>
      <w:r>
        <w:rPr>
          <w:i/>
          <w:sz w:val="24"/>
          <w:szCs w:val="24"/>
        </w:rPr>
        <w:lastRenderedPageBreak/>
        <w:t xml:space="preserve">Industry snapshot - what are the current industry trends, including during COVID?  What are the projections over </w:t>
      </w:r>
      <w:r>
        <w:rPr>
          <w:i/>
          <w:sz w:val="24"/>
          <w:szCs w:val="24"/>
        </w:rPr>
        <w:t>the next couple of years?  Discuss with industry partners the realities they are seeing.  Are there specific skills deficits that we can address (aside from soft skills)?  Are there new equipment shifts?  Software shifts? etc.</w:t>
      </w:r>
    </w:p>
    <w:p w14:paraId="0000002C" w14:textId="77777777" w:rsidR="00E0421C" w:rsidRDefault="007461BF">
      <w:pPr>
        <w:numPr>
          <w:ilvl w:val="2"/>
          <w:numId w:val="1"/>
        </w:numPr>
        <w:spacing w:after="0"/>
        <w:rPr>
          <w:sz w:val="24"/>
          <w:szCs w:val="24"/>
        </w:rPr>
      </w:pPr>
      <w:r>
        <w:rPr>
          <w:sz w:val="24"/>
          <w:szCs w:val="24"/>
        </w:rPr>
        <w:t xml:space="preserve">Bradley </w:t>
      </w:r>
      <w:proofErr w:type="spellStart"/>
      <w:r>
        <w:rPr>
          <w:sz w:val="24"/>
          <w:szCs w:val="24"/>
        </w:rPr>
        <w:t>Kraufer</w:t>
      </w:r>
      <w:proofErr w:type="spellEnd"/>
      <w:r>
        <w:rPr>
          <w:sz w:val="24"/>
          <w:szCs w:val="24"/>
        </w:rPr>
        <w:t xml:space="preserve"> shared insigh</w:t>
      </w:r>
      <w:r>
        <w:rPr>
          <w:sz w:val="24"/>
          <w:szCs w:val="24"/>
        </w:rPr>
        <w:t>t on industry snapshots and upcoming changes.</w:t>
      </w:r>
    </w:p>
    <w:p w14:paraId="0000002D" w14:textId="77777777" w:rsidR="00E0421C" w:rsidRDefault="007461BF">
      <w:pPr>
        <w:numPr>
          <w:ilvl w:val="2"/>
          <w:numId w:val="1"/>
        </w:numPr>
        <w:spacing w:after="0"/>
        <w:rPr>
          <w:sz w:val="24"/>
          <w:szCs w:val="24"/>
        </w:rPr>
      </w:pPr>
      <w:r>
        <w:rPr>
          <w:sz w:val="24"/>
          <w:szCs w:val="24"/>
        </w:rPr>
        <w:t xml:space="preserve">Mrs. Blanchard shared an increase in Athletic Trainers and Athletic Training Assistance being placed at VVC. </w:t>
      </w:r>
    </w:p>
    <w:p w14:paraId="0000002E" w14:textId="77777777" w:rsidR="00E0421C" w:rsidRDefault="007461BF">
      <w:pPr>
        <w:numPr>
          <w:ilvl w:val="2"/>
          <w:numId w:val="1"/>
        </w:numPr>
        <w:spacing w:after="0"/>
        <w:rPr>
          <w:sz w:val="24"/>
          <w:szCs w:val="24"/>
        </w:rPr>
      </w:pPr>
      <w:r>
        <w:rPr>
          <w:sz w:val="24"/>
          <w:szCs w:val="24"/>
        </w:rPr>
        <w:t xml:space="preserve">Judy </w:t>
      </w:r>
      <w:proofErr w:type="spellStart"/>
      <w:r>
        <w:rPr>
          <w:sz w:val="24"/>
          <w:szCs w:val="24"/>
        </w:rPr>
        <w:t>Kaufer</w:t>
      </w:r>
      <w:proofErr w:type="spellEnd"/>
      <w:r>
        <w:rPr>
          <w:sz w:val="24"/>
          <w:szCs w:val="24"/>
        </w:rPr>
        <w:t xml:space="preserve"> shared about the need for technology to be included in the field when teaching—adding th</w:t>
      </w:r>
      <w:r>
        <w:rPr>
          <w:sz w:val="24"/>
          <w:szCs w:val="24"/>
        </w:rPr>
        <w:t xml:space="preserve">e virtual aspect of the industry, zoom appointments, etc. </w:t>
      </w:r>
    </w:p>
    <w:p w14:paraId="0000002F" w14:textId="77777777" w:rsidR="00E0421C" w:rsidRDefault="007461BF">
      <w:pPr>
        <w:numPr>
          <w:ilvl w:val="0"/>
          <w:numId w:val="1"/>
        </w:numPr>
        <w:spacing w:after="0"/>
        <w:rPr>
          <w:sz w:val="24"/>
          <w:szCs w:val="24"/>
        </w:rPr>
      </w:pPr>
      <w:r>
        <w:rPr>
          <w:sz w:val="24"/>
          <w:szCs w:val="24"/>
        </w:rPr>
        <w:t xml:space="preserve">District </w:t>
      </w:r>
      <w:proofErr w:type="gramStart"/>
      <w:r>
        <w:rPr>
          <w:sz w:val="24"/>
          <w:szCs w:val="24"/>
        </w:rPr>
        <w:t>mini-presentations</w:t>
      </w:r>
      <w:proofErr w:type="gramEnd"/>
      <w:r>
        <w:rPr>
          <w:sz w:val="24"/>
          <w:szCs w:val="24"/>
        </w:rPr>
        <w:t xml:space="preserve"> </w:t>
      </w:r>
      <w:r>
        <w:rPr>
          <w:i/>
          <w:sz w:val="24"/>
          <w:szCs w:val="24"/>
        </w:rPr>
        <w:t>(4-5 min share-out by districts with Industry programs)</w:t>
      </w:r>
    </w:p>
    <w:p w14:paraId="00000030" w14:textId="77777777" w:rsidR="00E0421C" w:rsidRDefault="007461BF">
      <w:pPr>
        <w:numPr>
          <w:ilvl w:val="1"/>
          <w:numId w:val="1"/>
        </w:numPr>
        <w:spacing w:after="0"/>
        <w:rPr>
          <w:sz w:val="24"/>
          <w:szCs w:val="24"/>
        </w:rPr>
      </w:pPr>
      <w:r>
        <w:rPr>
          <w:sz w:val="24"/>
          <w:szCs w:val="24"/>
        </w:rPr>
        <w:t xml:space="preserve">Apple Valley Union School District: Shared about their Sports Medicine Program.  There are currently two periods </w:t>
      </w:r>
      <w:r>
        <w:rPr>
          <w:sz w:val="24"/>
          <w:szCs w:val="24"/>
        </w:rPr>
        <w:t xml:space="preserve">offered during the school day. Focus on classroom instruction and apply the instruction to the field after school. In addition, students attend HOSA and get First Aid Certification. </w:t>
      </w:r>
    </w:p>
    <w:p w14:paraId="00000031" w14:textId="77777777" w:rsidR="00E0421C" w:rsidRDefault="007461BF">
      <w:pPr>
        <w:numPr>
          <w:ilvl w:val="2"/>
          <w:numId w:val="1"/>
        </w:numPr>
        <w:spacing w:after="0"/>
        <w:rPr>
          <w:sz w:val="24"/>
          <w:szCs w:val="24"/>
        </w:rPr>
      </w:pPr>
      <w:r>
        <w:rPr>
          <w:sz w:val="24"/>
          <w:szCs w:val="24"/>
        </w:rPr>
        <w:t xml:space="preserve">No Curriculum changes or equipment requests </w:t>
      </w:r>
    </w:p>
    <w:p w14:paraId="00000032" w14:textId="77777777" w:rsidR="00E0421C" w:rsidRDefault="007461BF">
      <w:pPr>
        <w:numPr>
          <w:ilvl w:val="1"/>
          <w:numId w:val="1"/>
        </w:numPr>
        <w:spacing w:after="0"/>
        <w:rPr>
          <w:sz w:val="24"/>
          <w:szCs w:val="24"/>
        </w:rPr>
      </w:pPr>
      <w:r>
        <w:rPr>
          <w:sz w:val="24"/>
          <w:szCs w:val="24"/>
        </w:rPr>
        <w:t>Hesperia Unified School Dist</w:t>
      </w:r>
      <w:r>
        <w:rPr>
          <w:sz w:val="24"/>
          <w:szCs w:val="24"/>
        </w:rPr>
        <w:t>rict: Shared about their Sports Medicine Program. There is also an internship component to the HUSD program. They are hoping that this year students will be allowed to participate due to COVID. They are looking to add a safe space for student-athletes to g</w:t>
      </w:r>
      <w:r>
        <w:rPr>
          <w:sz w:val="24"/>
          <w:szCs w:val="24"/>
        </w:rPr>
        <w:t xml:space="preserve">o in stressful situations. </w:t>
      </w:r>
    </w:p>
    <w:p w14:paraId="00000033" w14:textId="77777777" w:rsidR="00E0421C" w:rsidRDefault="007461BF">
      <w:pPr>
        <w:numPr>
          <w:ilvl w:val="2"/>
          <w:numId w:val="1"/>
        </w:numPr>
        <w:spacing w:after="0"/>
        <w:rPr>
          <w:sz w:val="24"/>
          <w:szCs w:val="24"/>
        </w:rPr>
      </w:pPr>
      <w:r>
        <w:rPr>
          <w:sz w:val="24"/>
          <w:szCs w:val="24"/>
        </w:rPr>
        <w:t xml:space="preserve">No Curriculum changes. They are looking for simulation equipment to assist students in hands-on </w:t>
      </w:r>
      <w:proofErr w:type="spellStart"/>
      <w:r>
        <w:rPr>
          <w:sz w:val="24"/>
          <w:szCs w:val="24"/>
        </w:rPr>
        <w:t>practicals</w:t>
      </w:r>
      <w:proofErr w:type="spellEnd"/>
      <w:r>
        <w:rPr>
          <w:sz w:val="24"/>
          <w:szCs w:val="24"/>
        </w:rPr>
        <w:t xml:space="preserve">. </w:t>
      </w:r>
    </w:p>
    <w:p w14:paraId="00000034" w14:textId="77777777" w:rsidR="00E0421C" w:rsidRDefault="007461BF">
      <w:pPr>
        <w:numPr>
          <w:ilvl w:val="1"/>
          <w:numId w:val="1"/>
        </w:numPr>
        <w:spacing w:after="0"/>
        <w:rPr>
          <w:sz w:val="24"/>
          <w:szCs w:val="24"/>
        </w:rPr>
      </w:pPr>
      <w:r>
        <w:rPr>
          <w:sz w:val="24"/>
          <w:szCs w:val="24"/>
        </w:rPr>
        <w:t xml:space="preserve">Victor Valley Union High School District: Share their program is </w:t>
      </w:r>
      <w:proofErr w:type="gramStart"/>
      <w:r>
        <w:rPr>
          <w:sz w:val="24"/>
          <w:szCs w:val="24"/>
        </w:rPr>
        <w:t>similar to</w:t>
      </w:r>
      <w:proofErr w:type="gramEnd"/>
      <w:r>
        <w:rPr>
          <w:sz w:val="24"/>
          <w:szCs w:val="24"/>
        </w:rPr>
        <w:t xml:space="preserve"> other districts, but they also add the admi</w:t>
      </w:r>
      <w:r>
        <w:rPr>
          <w:sz w:val="24"/>
          <w:szCs w:val="24"/>
        </w:rPr>
        <w:t xml:space="preserve">nistrative end to their program. Students go into the community and treating patients. (Therapy Offices, </w:t>
      </w:r>
      <w:proofErr w:type="spellStart"/>
      <w:r>
        <w:rPr>
          <w:sz w:val="24"/>
          <w:szCs w:val="24"/>
        </w:rPr>
        <w:t>Hospost</w:t>
      </w:r>
      <w:proofErr w:type="spellEnd"/>
      <w:r>
        <w:rPr>
          <w:sz w:val="24"/>
          <w:szCs w:val="24"/>
        </w:rPr>
        <w:t xml:space="preserve"> Facilities, etc.) </w:t>
      </w:r>
    </w:p>
    <w:p w14:paraId="00000035" w14:textId="77777777" w:rsidR="00E0421C" w:rsidRDefault="007461BF">
      <w:pPr>
        <w:numPr>
          <w:ilvl w:val="2"/>
          <w:numId w:val="1"/>
        </w:numPr>
        <w:spacing w:after="0"/>
        <w:rPr>
          <w:sz w:val="24"/>
          <w:szCs w:val="24"/>
        </w:rPr>
      </w:pPr>
      <w:r>
        <w:rPr>
          <w:sz w:val="24"/>
          <w:szCs w:val="24"/>
        </w:rPr>
        <w:t xml:space="preserve">No Curriculum changes. Looking for updated </w:t>
      </w:r>
      <w:proofErr w:type="gramStart"/>
      <w:r>
        <w:rPr>
          <w:sz w:val="24"/>
          <w:szCs w:val="24"/>
        </w:rPr>
        <w:t>equipment,  Sexual</w:t>
      </w:r>
      <w:proofErr w:type="gramEnd"/>
      <w:r>
        <w:rPr>
          <w:sz w:val="24"/>
          <w:szCs w:val="24"/>
        </w:rPr>
        <w:t xml:space="preserve"> Harassment Training Material, stay current on new reports mand</w:t>
      </w:r>
      <w:r>
        <w:rPr>
          <w:sz w:val="24"/>
          <w:szCs w:val="24"/>
        </w:rPr>
        <w:t xml:space="preserve">ates.  </w:t>
      </w:r>
    </w:p>
    <w:p w14:paraId="00000036" w14:textId="77777777" w:rsidR="00E0421C" w:rsidRDefault="007461BF">
      <w:pPr>
        <w:numPr>
          <w:ilvl w:val="1"/>
          <w:numId w:val="1"/>
        </w:numPr>
        <w:spacing w:after="0"/>
        <w:rPr>
          <w:sz w:val="24"/>
          <w:szCs w:val="24"/>
        </w:rPr>
      </w:pPr>
      <w:r>
        <w:rPr>
          <w:sz w:val="24"/>
          <w:szCs w:val="24"/>
        </w:rPr>
        <w:t>Industry Feedback on District Programs - Discussion and review of existing and proposed courses/curriculum/equipment/plans as well as assessment methods to validate competencies</w:t>
      </w:r>
    </w:p>
    <w:p w14:paraId="00000037" w14:textId="77777777" w:rsidR="00E0421C" w:rsidRDefault="007461BF">
      <w:pPr>
        <w:numPr>
          <w:ilvl w:val="2"/>
          <w:numId w:val="1"/>
        </w:numPr>
        <w:spacing w:after="0"/>
        <w:rPr>
          <w:sz w:val="24"/>
          <w:szCs w:val="24"/>
        </w:rPr>
      </w:pPr>
      <w:r>
        <w:rPr>
          <w:sz w:val="24"/>
          <w:szCs w:val="24"/>
        </w:rPr>
        <w:t xml:space="preserve">Mental Health is a big focus area </w:t>
      </w:r>
    </w:p>
    <w:p w14:paraId="00000038" w14:textId="77777777" w:rsidR="00E0421C" w:rsidRDefault="007461BF">
      <w:pPr>
        <w:numPr>
          <w:ilvl w:val="2"/>
          <w:numId w:val="1"/>
        </w:numPr>
        <w:spacing w:after="0"/>
        <w:rPr>
          <w:sz w:val="24"/>
          <w:szCs w:val="24"/>
        </w:rPr>
      </w:pPr>
      <w:r>
        <w:rPr>
          <w:sz w:val="24"/>
          <w:szCs w:val="24"/>
        </w:rPr>
        <w:t xml:space="preserve">Sanitizing is a big issue </w:t>
      </w:r>
    </w:p>
    <w:p w14:paraId="00000039" w14:textId="77777777" w:rsidR="00E0421C" w:rsidRDefault="007461BF">
      <w:pPr>
        <w:numPr>
          <w:ilvl w:val="2"/>
          <w:numId w:val="1"/>
        </w:numPr>
        <w:spacing w:after="0"/>
        <w:rPr>
          <w:sz w:val="24"/>
          <w:szCs w:val="24"/>
        </w:rPr>
      </w:pPr>
      <w:r>
        <w:rPr>
          <w:sz w:val="24"/>
          <w:szCs w:val="24"/>
        </w:rPr>
        <w:t>Anna Wat</w:t>
      </w:r>
      <w:r>
        <w:rPr>
          <w:sz w:val="24"/>
          <w:szCs w:val="24"/>
        </w:rPr>
        <w:t xml:space="preserve">son: Focus on how to apply today’s needs in a COVID world, contactless care. How to assist in this new environment? Encourage students to expand creatively on how to give treatment without having to be hands-on. </w:t>
      </w:r>
    </w:p>
    <w:p w14:paraId="0000003A" w14:textId="77777777" w:rsidR="00E0421C" w:rsidRDefault="007461BF">
      <w:pPr>
        <w:numPr>
          <w:ilvl w:val="0"/>
          <w:numId w:val="1"/>
        </w:numPr>
        <w:spacing w:after="0"/>
        <w:rPr>
          <w:sz w:val="24"/>
          <w:szCs w:val="24"/>
        </w:rPr>
      </w:pPr>
      <w:r>
        <w:rPr>
          <w:sz w:val="24"/>
          <w:szCs w:val="24"/>
        </w:rPr>
        <w:t xml:space="preserve">Certification Discussion &amp; Report - </w:t>
      </w:r>
      <w:r>
        <w:rPr>
          <w:i/>
          <w:sz w:val="24"/>
          <w:szCs w:val="24"/>
        </w:rPr>
        <w:t>Includi</w:t>
      </w:r>
      <w:r>
        <w:rPr>
          <w:i/>
          <w:sz w:val="24"/>
          <w:szCs w:val="24"/>
        </w:rPr>
        <w:t>ng Precision Exams - data totals presented</w:t>
      </w:r>
    </w:p>
    <w:p w14:paraId="0000003B" w14:textId="77777777" w:rsidR="00E0421C" w:rsidRDefault="007461BF">
      <w:pPr>
        <w:numPr>
          <w:ilvl w:val="1"/>
          <w:numId w:val="1"/>
        </w:numPr>
        <w:spacing w:after="0"/>
      </w:pPr>
      <w:r>
        <w:t xml:space="preserve">VVC Coaching Certification: </w:t>
      </w:r>
    </w:p>
    <w:p w14:paraId="0000003C" w14:textId="77777777" w:rsidR="00E0421C" w:rsidRDefault="007461BF">
      <w:pPr>
        <w:numPr>
          <w:ilvl w:val="1"/>
          <w:numId w:val="1"/>
        </w:numPr>
        <w:spacing w:after="0"/>
      </w:pPr>
      <w:r>
        <w:t>KIN 102 First Aid, AED, &amp; CPR</w:t>
      </w:r>
    </w:p>
    <w:p w14:paraId="0000003D" w14:textId="77777777" w:rsidR="00E0421C" w:rsidRDefault="007461BF">
      <w:pPr>
        <w:numPr>
          <w:ilvl w:val="1"/>
          <w:numId w:val="1"/>
        </w:numPr>
        <w:spacing w:after="0"/>
      </w:pPr>
      <w:r>
        <w:t>KIN 108 Ethics, Inclusion and Equity in Coaching</w:t>
      </w:r>
    </w:p>
    <w:p w14:paraId="0000003E" w14:textId="77777777" w:rsidR="00E0421C" w:rsidRDefault="007461BF">
      <w:pPr>
        <w:numPr>
          <w:ilvl w:val="1"/>
          <w:numId w:val="1"/>
        </w:numPr>
        <w:spacing w:after="0"/>
      </w:pPr>
      <w:r>
        <w:t xml:space="preserve">KIN 104 Psychology of Physical Performance </w:t>
      </w:r>
    </w:p>
    <w:p w14:paraId="0000003F" w14:textId="77777777" w:rsidR="00E0421C" w:rsidRDefault="007461BF">
      <w:pPr>
        <w:numPr>
          <w:ilvl w:val="1"/>
          <w:numId w:val="1"/>
        </w:numPr>
        <w:spacing w:after="0"/>
      </w:pPr>
      <w:r>
        <w:t xml:space="preserve">KIN 208 Theory of Coaching </w:t>
      </w:r>
    </w:p>
    <w:p w14:paraId="00000040" w14:textId="77777777" w:rsidR="00E0421C" w:rsidRDefault="007461BF">
      <w:pPr>
        <w:numPr>
          <w:ilvl w:val="1"/>
          <w:numId w:val="1"/>
        </w:numPr>
        <w:spacing w:after="0" w:line="240" w:lineRule="auto"/>
      </w:pPr>
      <w:r>
        <w:t xml:space="preserve">HLTH 202 Nutrition for Fitness </w:t>
      </w:r>
    </w:p>
    <w:p w14:paraId="00000041" w14:textId="77777777" w:rsidR="00E0421C" w:rsidRDefault="007461BF">
      <w:pPr>
        <w:widowControl w:val="0"/>
        <w:numPr>
          <w:ilvl w:val="1"/>
          <w:numId w:val="1"/>
        </w:numPr>
        <w:spacing w:after="0" w:line="240" w:lineRule="auto"/>
        <w:ind w:right="464"/>
        <w:rPr>
          <w:sz w:val="30"/>
          <w:szCs w:val="30"/>
        </w:rPr>
      </w:pPr>
      <w:r>
        <w:t xml:space="preserve">KIN 142 (same as ALDH 142) Athletic Training II 3.0 OR </w:t>
      </w:r>
    </w:p>
    <w:p w14:paraId="00000042" w14:textId="77777777" w:rsidR="00E0421C" w:rsidRDefault="007461BF">
      <w:pPr>
        <w:widowControl w:val="0"/>
        <w:numPr>
          <w:ilvl w:val="1"/>
          <w:numId w:val="1"/>
        </w:numPr>
        <w:spacing w:after="0" w:line="240" w:lineRule="auto"/>
        <w:ind w:right="464"/>
      </w:pPr>
      <w:r>
        <w:t xml:space="preserve">ALDH 141 (same as KIN 141) Athletic Training I 3.0 OR </w:t>
      </w:r>
    </w:p>
    <w:p w14:paraId="00000043" w14:textId="77777777" w:rsidR="00E0421C" w:rsidRDefault="007461BF">
      <w:pPr>
        <w:widowControl w:val="0"/>
        <w:numPr>
          <w:ilvl w:val="1"/>
          <w:numId w:val="1"/>
        </w:numPr>
        <w:spacing w:after="0" w:line="240" w:lineRule="auto"/>
        <w:ind w:right="464"/>
      </w:pPr>
      <w:r>
        <w:t xml:space="preserve">ALDH 142 (same as KIN 142) Athletic Training II 3.0 OR </w:t>
      </w:r>
    </w:p>
    <w:p w14:paraId="00000044" w14:textId="77777777" w:rsidR="00E0421C" w:rsidRDefault="007461BF">
      <w:pPr>
        <w:widowControl w:val="0"/>
        <w:numPr>
          <w:ilvl w:val="1"/>
          <w:numId w:val="1"/>
        </w:numPr>
        <w:spacing w:after="0" w:line="240" w:lineRule="auto"/>
        <w:ind w:right="466"/>
        <w:jc w:val="both"/>
      </w:pPr>
      <w:r>
        <w:rPr>
          <w:i/>
          <w:highlight w:val="white"/>
        </w:rPr>
        <w:t xml:space="preserve">Choose one weight room course </w:t>
      </w:r>
      <w:r>
        <w:rPr>
          <w:highlight w:val="white"/>
        </w:rPr>
        <w:t>1.0</w:t>
      </w:r>
      <w:r>
        <w:t xml:space="preserve"> KIN 162 Weight Training I 1.0 OR </w:t>
      </w:r>
    </w:p>
    <w:p w14:paraId="00000045" w14:textId="77777777" w:rsidR="00E0421C" w:rsidRDefault="007461BF">
      <w:pPr>
        <w:widowControl w:val="0"/>
        <w:numPr>
          <w:ilvl w:val="1"/>
          <w:numId w:val="1"/>
        </w:numPr>
        <w:spacing w:after="0" w:line="240" w:lineRule="auto"/>
        <w:ind w:right="466"/>
      </w:pPr>
      <w:r>
        <w:t xml:space="preserve">KIN 163 </w:t>
      </w:r>
      <w:proofErr w:type="gramStart"/>
      <w:r>
        <w:t>Weight Liftin</w:t>
      </w:r>
      <w:r>
        <w:t>g</w:t>
      </w:r>
      <w:proofErr w:type="gramEnd"/>
      <w:r>
        <w:t xml:space="preserve"> II 1.0 OR </w:t>
      </w:r>
    </w:p>
    <w:p w14:paraId="00000046" w14:textId="77777777" w:rsidR="00E0421C" w:rsidRDefault="007461BF">
      <w:pPr>
        <w:widowControl w:val="0"/>
        <w:numPr>
          <w:ilvl w:val="1"/>
          <w:numId w:val="1"/>
        </w:numPr>
        <w:spacing w:after="0" w:line="240" w:lineRule="auto"/>
        <w:ind w:right="457"/>
      </w:pPr>
      <w:r>
        <w:t xml:space="preserve">KIN 164 Aerobic Weight Training 1.0 </w:t>
      </w:r>
    </w:p>
    <w:p w14:paraId="00000047" w14:textId="77777777" w:rsidR="00E0421C" w:rsidRDefault="007461BF">
      <w:pPr>
        <w:widowControl w:val="0"/>
        <w:numPr>
          <w:ilvl w:val="1"/>
          <w:numId w:val="1"/>
        </w:numPr>
        <w:spacing w:after="0" w:line="240" w:lineRule="auto"/>
        <w:ind w:right="457"/>
      </w:pPr>
      <w:r>
        <w:lastRenderedPageBreak/>
        <w:t xml:space="preserve">Total: 19.0 </w:t>
      </w:r>
    </w:p>
    <w:p w14:paraId="00000048" w14:textId="77777777" w:rsidR="00E0421C" w:rsidRDefault="007461BF">
      <w:pPr>
        <w:widowControl w:val="0"/>
        <w:numPr>
          <w:ilvl w:val="2"/>
          <w:numId w:val="1"/>
        </w:numPr>
        <w:spacing w:after="0" w:line="240" w:lineRule="auto"/>
        <w:ind w:right="457"/>
      </w:pPr>
      <w:r>
        <w:t xml:space="preserve">Shawna Irish, Hesperia Park &amp; Rec, would like to see this implemented in the </w:t>
      </w:r>
      <w:proofErr w:type="gramStart"/>
      <w:r>
        <w:t>Park</w:t>
      </w:r>
      <w:proofErr w:type="gramEnd"/>
      <w:r>
        <w:t xml:space="preserve"> and Recreation. This is a great place to start possible internship opportunities as this is an excellent need f</w:t>
      </w:r>
      <w:r>
        <w:t xml:space="preserve">or coaches. </w:t>
      </w:r>
    </w:p>
    <w:p w14:paraId="00000049" w14:textId="77777777" w:rsidR="00E0421C" w:rsidRDefault="007461BF">
      <w:pPr>
        <w:widowControl w:val="0"/>
        <w:numPr>
          <w:ilvl w:val="2"/>
          <w:numId w:val="1"/>
        </w:numPr>
        <w:spacing w:after="0" w:line="240" w:lineRule="auto"/>
        <w:ind w:right="457"/>
      </w:pPr>
      <w:r>
        <w:t>Iggy Garcia Silverado High School, Athletic Director, shared the struggles of hiring and getting quality coaches. Iggy feels coaches would get more out of the VVC program than the current online Target Solutions their distinct has for their coaches current</w:t>
      </w:r>
      <w:r>
        <w:t xml:space="preserve">ly. </w:t>
      </w:r>
    </w:p>
    <w:p w14:paraId="0000004A" w14:textId="77777777" w:rsidR="00E0421C" w:rsidRDefault="007461BF">
      <w:pPr>
        <w:numPr>
          <w:ilvl w:val="2"/>
          <w:numId w:val="1"/>
        </w:numPr>
        <w:spacing w:after="0"/>
      </w:pPr>
      <w:r>
        <w:t xml:space="preserve">Ryan Jensen, Victor Valley High School, Athletic Director, shares the struggle of finding qualified coaches. However, Ryan feels that this certification would be a benefit and is looking forward to it.  </w:t>
      </w:r>
    </w:p>
    <w:p w14:paraId="0000004B" w14:textId="77777777" w:rsidR="00E0421C" w:rsidRDefault="007461BF">
      <w:pPr>
        <w:numPr>
          <w:ilvl w:val="2"/>
          <w:numId w:val="1"/>
        </w:numPr>
        <w:spacing w:after="0"/>
      </w:pPr>
      <w:r>
        <w:t>Jessica Swift, MDCP K12 Pathway Coordinator, as</w:t>
      </w:r>
      <w:r>
        <w:t xml:space="preserve">ked if the courses are UC/ CSU transferable. Mrs. Blanchard, VVC Kinesiology Department Chair, stated that the classes are UC/ CSU transferable. </w:t>
      </w:r>
    </w:p>
    <w:p w14:paraId="0000004C" w14:textId="77777777" w:rsidR="00E0421C" w:rsidRDefault="007461BF">
      <w:pPr>
        <w:numPr>
          <w:ilvl w:val="2"/>
          <w:numId w:val="1"/>
        </w:numPr>
        <w:spacing w:after="0"/>
      </w:pPr>
      <w:r>
        <w:t xml:space="preserve">Dr. </w:t>
      </w:r>
      <w:proofErr w:type="spellStart"/>
      <w:r>
        <w:t>Tarrango</w:t>
      </w:r>
      <w:proofErr w:type="spellEnd"/>
      <w:r>
        <w:t>, VVC Dean, added that some of the classes in this certification are already being articulated wit</w:t>
      </w:r>
      <w:r>
        <w:t xml:space="preserve">h local high schools. </w:t>
      </w:r>
    </w:p>
    <w:p w14:paraId="0000004D" w14:textId="77777777" w:rsidR="00E0421C" w:rsidRDefault="007461BF">
      <w:pPr>
        <w:numPr>
          <w:ilvl w:val="2"/>
          <w:numId w:val="1"/>
        </w:numPr>
        <w:spacing w:after="0"/>
      </w:pPr>
      <w:r>
        <w:t xml:space="preserve">Mrs. Blanchard, VVC Kinesiology Department Chair, would love to set up </w:t>
      </w:r>
      <w:proofErr w:type="gramStart"/>
      <w:r>
        <w:t>some times</w:t>
      </w:r>
      <w:proofErr w:type="gramEnd"/>
      <w:r>
        <w:t xml:space="preserve"> and dates to visit local facilities and programs within the K12 system. </w:t>
      </w:r>
    </w:p>
    <w:p w14:paraId="0000004E" w14:textId="77777777" w:rsidR="00E0421C" w:rsidRPr="007461BF" w:rsidRDefault="007461BF">
      <w:pPr>
        <w:numPr>
          <w:ilvl w:val="1"/>
          <w:numId w:val="1"/>
        </w:numPr>
        <w:spacing w:after="0"/>
        <w:rPr>
          <w:highlight w:val="yellow"/>
        </w:rPr>
      </w:pPr>
      <w:r w:rsidRPr="007461BF">
        <w:rPr>
          <w:highlight w:val="yellow"/>
        </w:rPr>
        <w:t>Motion for approval of Coaching Certificate of Achievement:</w:t>
      </w:r>
    </w:p>
    <w:p w14:paraId="0000004F" w14:textId="77777777" w:rsidR="00E0421C" w:rsidRPr="007461BF" w:rsidRDefault="007461BF">
      <w:pPr>
        <w:numPr>
          <w:ilvl w:val="2"/>
          <w:numId w:val="1"/>
        </w:numPr>
        <w:spacing w:after="0"/>
        <w:rPr>
          <w:highlight w:val="yellow"/>
        </w:rPr>
      </w:pPr>
      <w:r w:rsidRPr="007461BF">
        <w:rPr>
          <w:highlight w:val="yellow"/>
        </w:rPr>
        <w:t xml:space="preserve">Motion: Bradley </w:t>
      </w:r>
      <w:proofErr w:type="spellStart"/>
      <w:r w:rsidRPr="007461BF">
        <w:rPr>
          <w:highlight w:val="yellow"/>
        </w:rPr>
        <w:t>Kr</w:t>
      </w:r>
      <w:r w:rsidRPr="007461BF">
        <w:rPr>
          <w:highlight w:val="yellow"/>
        </w:rPr>
        <w:t>aufer</w:t>
      </w:r>
      <w:proofErr w:type="spellEnd"/>
      <w:r w:rsidRPr="007461BF">
        <w:rPr>
          <w:highlight w:val="yellow"/>
        </w:rPr>
        <w:t>, Wayne State College, Assistant Athletic Trainer</w:t>
      </w:r>
    </w:p>
    <w:p w14:paraId="00000050" w14:textId="77777777" w:rsidR="00E0421C" w:rsidRDefault="007461BF">
      <w:pPr>
        <w:numPr>
          <w:ilvl w:val="2"/>
          <w:numId w:val="1"/>
        </w:numPr>
        <w:spacing w:after="0"/>
      </w:pPr>
      <w:r w:rsidRPr="007461BF">
        <w:rPr>
          <w:highlight w:val="yellow"/>
        </w:rPr>
        <w:t>Motion Second: Iggy Garcia, Silverado High School Athletic Director</w:t>
      </w:r>
      <w:r>
        <w:t xml:space="preserve"> </w:t>
      </w:r>
    </w:p>
    <w:p w14:paraId="00000051" w14:textId="77777777" w:rsidR="00E0421C" w:rsidRDefault="007461BF">
      <w:pPr>
        <w:numPr>
          <w:ilvl w:val="0"/>
          <w:numId w:val="1"/>
        </w:numPr>
        <w:spacing w:after="0"/>
        <w:rPr>
          <w:sz w:val="24"/>
          <w:szCs w:val="24"/>
        </w:rPr>
      </w:pPr>
      <w:r>
        <w:rPr>
          <w:sz w:val="24"/>
          <w:szCs w:val="24"/>
        </w:rPr>
        <w:t>Placement review/support</w:t>
      </w:r>
    </w:p>
    <w:p w14:paraId="00000052" w14:textId="77777777" w:rsidR="00E0421C" w:rsidRDefault="007461BF">
      <w:pPr>
        <w:numPr>
          <w:ilvl w:val="1"/>
          <w:numId w:val="1"/>
        </w:numPr>
        <w:spacing w:after="0"/>
        <w:rPr>
          <w:sz w:val="24"/>
          <w:szCs w:val="24"/>
        </w:rPr>
      </w:pPr>
      <w:r>
        <w:rPr>
          <w:sz w:val="24"/>
          <w:szCs w:val="24"/>
        </w:rPr>
        <w:t xml:space="preserve">Review placement data/need for placement data for program completers - </w:t>
      </w:r>
      <w:r>
        <w:rPr>
          <w:i/>
          <w:sz w:val="24"/>
          <w:szCs w:val="24"/>
        </w:rPr>
        <w:t xml:space="preserve">are graduates getting jobs?  What are entry points?  Discuss paths to careers (Secondary to </w:t>
      </w:r>
      <w:proofErr w:type="spellStart"/>
      <w:r>
        <w:rPr>
          <w:i/>
          <w:sz w:val="24"/>
          <w:szCs w:val="24"/>
        </w:rPr>
        <w:t>PostSecondary</w:t>
      </w:r>
      <w:proofErr w:type="spellEnd"/>
      <w:r>
        <w:rPr>
          <w:i/>
          <w:sz w:val="24"/>
          <w:szCs w:val="24"/>
        </w:rPr>
        <w:t xml:space="preserve"> and beyond) - are we aiming at the right spots?</w:t>
      </w:r>
    </w:p>
    <w:p w14:paraId="00000053" w14:textId="77777777" w:rsidR="00E0421C" w:rsidRDefault="007461BF">
      <w:pPr>
        <w:numPr>
          <w:ilvl w:val="1"/>
          <w:numId w:val="1"/>
        </w:numPr>
        <w:spacing w:after="0"/>
        <w:rPr>
          <w:sz w:val="24"/>
          <w:szCs w:val="24"/>
        </w:rPr>
      </w:pPr>
      <w:r>
        <w:rPr>
          <w:sz w:val="24"/>
          <w:szCs w:val="24"/>
        </w:rPr>
        <w:t>WBL placement data, review, fee</w:t>
      </w:r>
      <w:r>
        <w:rPr>
          <w:sz w:val="24"/>
          <w:szCs w:val="24"/>
        </w:rPr>
        <w:t xml:space="preserve">dback, and support - </w:t>
      </w:r>
      <w:r>
        <w:rPr>
          <w:i/>
          <w:sz w:val="24"/>
          <w:szCs w:val="24"/>
        </w:rPr>
        <w:t>show data of what has been done.</w:t>
      </w:r>
    </w:p>
    <w:p w14:paraId="00000054" w14:textId="77777777" w:rsidR="00E0421C" w:rsidRDefault="007461BF">
      <w:pPr>
        <w:numPr>
          <w:ilvl w:val="1"/>
          <w:numId w:val="1"/>
        </w:numPr>
        <w:spacing w:after="0"/>
        <w:rPr>
          <w:sz w:val="24"/>
          <w:szCs w:val="24"/>
        </w:rPr>
      </w:pPr>
      <w:r>
        <w:rPr>
          <w:sz w:val="24"/>
          <w:szCs w:val="24"/>
        </w:rPr>
        <w:t>Discuss additional data needs</w:t>
      </w:r>
    </w:p>
    <w:p w14:paraId="00000055" w14:textId="77777777" w:rsidR="00E0421C" w:rsidRDefault="007461BF">
      <w:pPr>
        <w:numPr>
          <w:ilvl w:val="1"/>
          <w:numId w:val="1"/>
        </w:numPr>
        <w:spacing w:after="0"/>
        <w:rPr>
          <w:sz w:val="24"/>
          <w:szCs w:val="24"/>
        </w:rPr>
      </w:pPr>
      <w:r>
        <w:rPr>
          <w:sz w:val="24"/>
          <w:szCs w:val="24"/>
        </w:rPr>
        <w:t xml:space="preserve">Would love to see a Physical Therapy PTA at VVC as there is a great need within our community.  </w:t>
      </w:r>
    </w:p>
    <w:p w14:paraId="00000056" w14:textId="77777777" w:rsidR="00E0421C" w:rsidRDefault="007461BF">
      <w:pPr>
        <w:numPr>
          <w:ilvl w:val="0"/>
          <w:numId w:val="1"/>
        </w:numPr>
        <w:spacing w:after="0"/>
        <w:rPr>
          <w:sz w:val="24"/>
          <w:szCs w:val="24"/>
        </w:rPr>
      </w:pPr>
      <w:proofErr w:type="spellStart"/>
      <w:r>
        <w:rPr>
          <w:sz w:val="24"/>
          <w:szCs w:val="24"/>
        </w:rPr>
        <w:t>Nontrad</w:t>
      </w:r>
      <w:proofErr w:type="spellEnd"/>
      <w:r>
        <w:rPr>
          <w:sz w:val="24"/>
          <w:szCs w:val="24"/>
        </w:rPr>
        <w:t>/Special Populations</w:t>
      </w:r>
      <w:r>
        <w:rPr>
          <w:i/>
          <w:sz w:val="24"/>
          <w:szCs w:val="24"/>
        </w:rPr>
        <w:t xml:space="preserve"> - Call to action about reps from underrepresent</w:t>
      </w:r>
      <w:r>
        <w:rPr>
          <w:i/>
          <w:sz w:val="24"/>
          <w:szCs w:val="24"/>
        </w:rPr>
        <w:t>ed groups who can mentor/guest speak/be on a poster, etc.</w:t>
      </w:r>
    </w:p>
    <w:p w14:paraId="00000057" w14:textId="77777777" w:rsidR="00E0421C" w:rsidRDefault="007461BF">
      <w:pPr>
        <w:numPr>
          <w:ilvl w:val="1"/>
          <w:numId w:val="1"/>
        </w:numPr>
        <w:spacing w:after="0"/>
        <w:rPr>
          <w:sz w:val="24"/>
          <w:szCs w:val="24"/>
        </w:rPr>
      </w:pPr>
      <w:r>
        <w:rPr>
          <w:sz w:val="24"/>
          <w:szCs w:val="24"/>
        </w:rPr>
        <w:t xml:space="preserve">Industry breakdown is more males than females in Sports Medicine and Home Health. </w:t>
      </w:r>
    </w:p>
    <w:p w14:paraId="00000058" w14:textId="77777777" w:rsidR="00E0421C" w:rsidRDefault="007461BF">
      <w:pPr>
        <w:numPr>
          <w:ilvl w:val="0"/>
          <w:numId w:val="1"/>
        </w:numPr>
        <w:spacing w:after="0"/>
        <w:rPr>
          <w:sz w:val="24"/>
          <w:szCs w:val="24"/>
        </w:rPr>
      </w:pPr>
      <w:r>
        <w:rPr>
          <w:sz w:val="24"/>
          <w:szCs w:val="24"/>
        </w:rPr>
        <w:t xml:space="preserve">Student extracurricular report - </w:t>
      </w:r>
      <w:r>
        <w:rPr>
          <w:i/>
          <w:sz w:val="24"/>
          <w:szCs w:val="24"/>
        </w:rPr>
        <w:t>Competition/event report out.</w:t>
      </w:r>
    </w:p>
    <w:p w14:paraId="00000059" w14:textId="77777777" w:rsidR="00E0421C" w:rsidRDefault="007461BF">
      <w:pPr>
        <w:numPr>
          <w:ilvl w:val="0"/>
          <w:numId w:val="1"/>
        </w:numPr>
        <w:spacing w:after="0"/>
        <w:rPr>
          <w:sz w:val="24"/>
          <w:szCs w:val="24"/>
        </w:rPr>
      </w:pPr>
      <w:bookmarkStart w:id="0" w:name="_gjdgxs" w:colFirst="0" w:colLast="0"/>
      <w:bookmarkEnd w:id="0"/>
      <w:r>
        <w:rPr>
          <w:sz w:val="24"/>
          <w:szCs w:val="24"/>
        </w:rPr>
        <w:t>Summary of work to be conducted prior to next commit</w:t>
      </w:r>
      <w:r>
        <w:rPr>
          <w:sz w:val="24"/>
          <w:szCs w:val="24"/>
        </w:rPr>
        <w:t>tee meeting and assign roles/</w:t>
      </w:r>
      <w:proofErr w:type="gramStart"/>
      <w:r>
        <w:rPr>
          <w:sz w:val="24"/>
          <w:szCs w:val="24"/>
        </w:rPr>
        <w:t xml:space="preserve">responsibilities </w:t>
      </w:r>
      <w:r>
        <w:rPr>
          <w:i/>
          <w:sz w:val="24"/>
          <w:szCs w:val="24"/>
        </w:rPr>
        <w:t xml:space="preserve"> -</w:t>
      </w:r>
      <w:proofErr w:type="gramEnd"/>
      <w:r>
        <w:rPr>
          <w:i/>
          <w:sz w:val="24"/>
          <w:szCs w:val="24"/>
        </w:rPr>
        <w:t xml:space="preserve"> Is there a project/task/scope of work that has emerged from the conversation today that everyone can collectively adapt to work on for the next year?</w:t>
      </w:r>
    </w:p>
    <w:p w14:paraId="0000005A" w14:textId="77777777" w:rsidR="00E0421C" w:rsidRDefault="007461BF">
      <w:pPr>
        <w:numPr>
          <w:ilvl w:val="1"/>
          <w:numId w:val="1"/>
        </w:numPr>
        <w:spacing w:after="0"/>
        <w:rPr>
          <w:sz w:val="24"/>
          <w:szCs w:val="24"/>
        </w:rPr>
      </w:pPr>
      <w:bookmarkStart w:id="1" w:name="_dm3iebmrw6u3" w:colFirst="0" w:colLast="0"/>
      <w:bookmarkEnd w:id="1"/>
      <w:r>
        <w:rPr>
          <w:sz w:val="24"/>
          <w:szCs w:val="24"/>
        </w:rPr>
        <w:t xml:space="preserve">MDCP Teacher Collaboration </w:t>
      </w:r>
    </w:p>
    <w:p w14:paraId="0000005B" w14:textId="77777777" w:rsidR="00E0421C" w:rsidRDefault="007461BF">
      <w:pPr>
        <w:numPr>
          <w:ilvl w:val="1"/>
          <w:numId w:val="1"/>
        </w:numPr>
        <w:spacing w:after="0"/>
        <w:rPr>
          <w:sz w:val="24"/>
          <w:szCs w:val="24"/>
        </w:rPr>
      </w:pPr>
      <w:bookmarkStart w:id="2" w:name="_vy0j1fzer2pg" w:colFirst="0" w:colLast="0"/>
      <w:bookmarkEnd w:id="2"/>
      <w:r>
        <w:rPr>
          <w:b/>
          <w:sz w:val="24"/>
          <w:szCs w:val="24"/>
        </w:rPr>
        <w:t>October 27th 3-5pm</w:t>
      </w:r>
      <w:r>
        <w:rPr>
          <w:sz w:val="24"/>
          <w:szCs w:val="24"/>
        </w:rPr>
        <w:t xml:space="preserve"> </w:t>
      </w:r>
    </w:p>
    <w:bookmarkStart w:id="3" w:name="_awhbzzqb0syg" w:colFirst="0" w:colLast="0"/>
    <w:bookmarkEnd w:id="3"/>
    <w:p w14:paraId="0000005C" w14:textId="77777777" w:rsidR="00E0421C" w:rsidRDefault="007461BF">
      <w:pPr>
        <w:numPr>
          <w:ilvl w:val="1"/>
          <w:numId w:val="1"/>
        </w:numPr>
        <w:spacing w:after="0"/>
        <w:rPr>
          <w:sz w:val="24"/>
          <w:szCs w:val="24"/>
        </w:rPr>
      </w:pPr>
      <w:r>
        <w:fldChar w:fldCharType="begin"/>
      </w:r>
      <w:r>
        <w:instrText xml:space="preserve"> HYPERL</w:instrText>
      </w:r>
      <w:r>
        <w:instrText xml:space="preserve">INK "https://sbcss-net.zoom.us/j/94754286793" \h </w:instrText>
      </w:r>
      <w:r>
        <w:fldChar w:fldCharType="separate"/>
      </w:r>
      <w:r>
        <w:rPr>
          <w:rFonts w:ascii="Roboto" w:eastAsia="Roboto" w:hAnsi="Roboto" w:cs="Roboto"/>
          <w:color w:val="1A73E8"/>
          <w:sz w:val="21"/>
          <w:szCs w:val="21"/>
          <w:highlight w:val="white"/>
          <w:u w:val="single"/>
        </w:rPr>
        <w:t>https://sbcss-net.zoom.us/j/94754286793</w:t>
      </w:r>
      <w:r>
        <w:rPr>
          <w:rFonts w:ascii="Roboto" w:eastAsia="Roboto" w:hAnsi="Roboto" w:cs="Roboto"/>
          <w:color w:val="1A73E8"/>
          <w:sz w:val="21"/>
          <w:szCs w:val="21"/>
          <w:highlight w:val="white"/>
          <w:u w:val="single"/>
        </w:rPr>
        <w:fldChar w:fldCharType="end"/>
      </w:r>
      <w:r>
        <w:rPr>
          <w:rFonts w:ascii="Roboto" w:eastAsia="Roboto" w:hAnsi="Roboto" w:cs="Roboto"/>
          <w:color w:val="3C4043"/>
          <w:sz w:val="21"/>
          <w:szCs w:val="21"/>
          <w:highlight w:val="white"/>
        </w:rPr>
        <w:t xml:space="preserve"> </w:t>
      </w:r>
    </w:p>
    <w:p w14:paraId="0000005D" w14:textId="77777777" w:rsidR="00E0421C" w:rsidRDefault="007461BF">
      <w:pPr>
        <w:numPr>
          <w:ilvl w:val="1"/>
          <w:numId w:val="1"/>
        </w:numPr>
        <w:spacing w:after="0"/>
        <w:rPr>
          <w:sz w:val="24"/>
          <w:szCs w:val="24"/>
        </w:rPr>
      </w:pPr>
      <w:bookmarkStart w:id="4" w:name="_q3cqjdxv65k1" w:colFirst="0" w:colLast="0"/>
      <w:bookmarkEnd w:id="4"/>
      <w:r>
        <w:rPr>
          <w:rFonts w:ascii="Roboto" w:eastAsia="Roboto" w:hAnsi="Roboto" w:cs="Roboto"/>
          <w:color w:val="3C4043"/>
          <w:sz w:val="21"/>
          <w:szCs w:val="21"/>
          <w:highlight w:val="white"/>
        </w:rPr>
        <w:t>Meeting ID: 947 5428 6793</w:t>
      </w:r>
    </w:p>
    <w:p w14:paraId="0000005E" w14:textId="77777777" w:rsidR="00E0421C" w:rsidRDefault="007461BF">
      <w:pPr>
        <w:numPr>
          <w:ilvl w:val="0"/>
          <w:numId w:val="1"/>
        </w:numPr>
        <w:rPr>
          <w:sz w:val="24"/>
          <w:szCs w:val="24"/>
        </w:rPr>
      </w:pPr>
      <w:bookmarkStart w:id="5" w:name="_kq82c75qbv6m" w:colFirst="0" w:colLast="0"/>
      <w:bookmarkEnd w:id="5"/>
      <w:r>
        <w:rPr>
          <w:sz w:val="24"/>
          <w:szCs w:val="24"/>
        </w:rPr>
        <w:t>WBL opportunities discussion</w:t>
      </w:r>
    </w:p>
    <w:sectPr w:rsidR="00E042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F4745"/>
    <w:multiLevelType w:val="multilevel"/>
    <w:tmpl w:val="C80AADEA"/>
    <w:lvl w:ilvl="0">
      <w:start w:val="1"/>
      <w:numFmt w:val="upperLetter"/>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1C"/>
    <w:rsid w:val="007461BF"/>
    <w:rsid w:val="00E0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3AD09-3362-4803-8579-5E6B234E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Blanchard</cp:lastModifiedBy>
  <cp:revision>2</cp:revision>
  <dcterms:created xsi:type="dcterms:W3CDTF">2021-08-02T22:01:00Z</dcterms:created>
  <dcterms:modified xsi:type="dcterms:W3CDTF">2021-08-02T22:01:00Z</dcterms:modified>
</cp:coreProperties>
</file>